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43" w:rsidRPr="00BB4343" w:rsidRDefault="00BB4343" w:rsidP="00BB4343">
      <w:pPr>
        <w:wordWrap/>
        <w:spacing w:after="0" w:line="480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BB4343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>저작권</w:t>
      </w:r>
      <w:r w:rsidRPr="00BB4343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BB4343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>이양</w:t>
      </w:r>
      <w:r w:rsidRPr="00BB4343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BB4343">
        <w:rPr>
          <w:rFonts w:ascii="굴림" w:eastAsia="함초롬돋움" w:hAnsi="굴림" w:cs="굴림"/>
          <w:b/>
          <w:bCs/>
          <w:color w:val="000000"/>
          <w:kern w:val="0"/>
          <w:sz w:val="40"/>
          <w:szCs w:val="40"/>
        </w:rPr>
        <w:t>동의서</w:t>
      </w:r>
    </w:p>
    <w:p w:rsidR="00BB4343" w:rsidRPr="00BB4343" w:rsidRDefault="00BB4343" w:rsidP="00BB4343">
      <w:pPr>
        <w:wordWrap/>
        <w:spacing w:after="0" w:line="48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BB4343">
        <w:rPr>
          <w:rFonts w:ascii="굴림" w:eastAsia="함초롬바탕" w:hAnsi="굴림" w:cs="굴림"/>
          <w:b/>
          <w:bCs/>
          <w:color w:val="000000"/>
          <w:kern w:val="0"/>
          <w:sz w:val="22"/>
        </w:rPr>
        <w:t>논문제목</w:t>
      </w:r>
    </w:p>
    <w:p w:rsidR="00BB4343" w:rsidRPr="00BB4343" w:rsidRDefault="00BB4343" w:rsidP="00BB4343">
      <w:pPr>
        <w:wordWrap/>
        <w:spacing w:after="0" w:line="384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proofErr w:type="gramStart"/>
      <w:r w:rsidRPr="00BB4343">
        <w:rPr>
          <w:rFonts w:ascii="굴림" w:eastAsia="함초롬바탕" w:hAnsi="굴림" w:cs="굴림"/>
          <w:color w:val="000000"/>
          <w:kern w:val="0"/>
          <w:sz w:val="22"/>
        </w:rPr>
        <w:t>국문</w:t>
      </w:r>
      <w:r w:rsidRPr="00BB4343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:</w:t>
      </w:r>
      <w:proofErr w:type="gramEnd"/>
      <w:r w:rsidRPr="00BB4343">
        <w:rPr>
          <w:rFonts w:ascii="함초롬바탕" w:eastAsia="함초롬바탕" w:hAnsi="함초롬바탕" w:cs="함초롬바탕" w:hint="eastAsia"/>
          <w:color w:val="000000"/>
          <w:kern w:val="0"/>
          <w:sz w:val="22"/>
          <w:u w:val="single" w:color="000000"/>
        </w:rPr>
        <w:t xml:space="preserve"> </w:t>
      </w:r>
    </w:p>
    <w:p w:rsidR="00BB4343" w:rsidRPr="00BB4343" w:rsidRDefault="00BB4343" w:rsidP="00BB4343">
      <w:pPr>
        <w:wordWrap/>
        <w:spacing w:after="0" w:line="384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proofErr w:type="gramStart"/>
      <w:r w:rsidRPr="00BB4343">
        <w:rPr>
          <w:rFonts w:ascii="굴림" w:eastAsia="함초롬바탕" w:hAnsi="굴림" w:cs="굴림"/>
          <w:color w:val="000000"/>
          <w:kern w:val="0"/>
          <w:sz w:val="22"/>
        </w:rPr>
        <w:t>영문</w:t>
      </w:r>
      <w:r w:rsidRPr="00BB4343">
        <w:rPr>
          <w:rFonts w:ascii="굴림" w:eastAsia="함초롬바탕" w:hAnsi="굴림" w:cs="굴림"/>
          <w:color w:val="000000"/>
          <w:kern w:val="0"/>
          <w:sz w:val="22"/>
        </w:rPr>
        <w:t xml:space="preserve"> 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:</w:t>
      </w:r>
      <w:proofErr w:type="gramEnd"/>
    </w:p>
    <w:p w:rsidR="00BB4343" w:rsidRDefault="00BB4343" w:rsidP="00BB4343">
      <w:pPr>
        <w:spacing w:after="0" w:line="276" w:lineRule="auto"/>
        <w:textAlignment w:val="baseline"/>
        <w:rPr>
          <w:rFonts w:ascii="굴림" w:eastAsia="함초롬바탕" w:hAnsi="굴림" w:cs="굴림"/>
          <w:color w:val="000000"/>
          <w:kern w:val="0"/>
          <w:szCs w:val="20"/>
        </w:rPr>
      </w:pPr>
    </w:p>
    <w:p w:rsidR="00BB4343" w:rsidRDefault="00BB4343" w:rsidP="00BB4343">
      <w:pPr>
        <w:spacing w:after="0" w:line="276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저자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(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)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는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본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논문을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이화여자대학교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도예연구소에서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발간하는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『陶藝硏究』에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게재하며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,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아래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사항에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동의합니다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.</w:t>
      </w:r>
    </w:p>
    <w:p w:rsidR="00BB4343" w:rsidRPr="00BB4343" w:rsidRDefault="00BB4343" w:rsidP="00BB4343">
      <w:pPr>
        <w:spacing w:after="0" w:line="276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BB4343" w:rsidRPr="00BB4343" w:rsidRDefault="00BB4343" w:rsidP="00BB4343">
      <w:pPr>
        <w:spacing w:after="0" w:line="276" w:lineRule="auto"/>
        <w:ind w:left="300" w:hanging="3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1.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저자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(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)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는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본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논문이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독창적이며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다른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논문의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저작권을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침해하지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않았음을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확인합니다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.</w:t>
      </w:r>
    </w:p>
    <w:p w:rsidR="00BB4343" w:rsidRPr="00BB4343" w:rsidRDefault="00BB4343" w:rsidP="00BB4343">
      <w:pPr>
        <w:spacing w:after="0" w:line="276" w:lineRule="auto"/>
        <w:ind w:left="300" w:hanging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2.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저자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(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)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는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본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논문에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학술적으로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기여하였으며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논문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내용에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대해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책임을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집니다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.</w:t>
      </w:r>
    </w:p>
    <w:p w:rsidR="00BB4343" w:rsidRPr="00BB4343" w:rsidRDefault="00BB4343" w:rsidP="00BB4343">
      <w:pPr>
        <w:spacing w:after="0" w:line="276" w:lineRule="auto"/>
        <w:ind w:left="300" w:hanging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3.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본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논문은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이전에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게재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및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출판된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적이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없으며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,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앞으로도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타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학술지에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게재하지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않습니다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. </w:t>
      </w:r>
    </w:p>
    <w:p w:rsidR="00BB4343" w:rsidRPr="00BB4343" w:rsidRDefault="00BB4343" w:rsidP="00BB4343">
      <w:pPr>
        <w:spacing w:after="0" w:line="276" w:lineRule="auto"/>
        <w:ind w:left="300" w:hanging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4.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저자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(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)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는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본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논문이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굴림" w:hAnsi="굴림" w:cs="굴림" w:hint="eastAsia"/>
          <w:color w:val="000000"/>
          <w:kern w:val="0"/>
          <w:szCs w:val="20"/>
        </w:rPr>
        <w:t>󰡔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陶藝硏究</w:t>
      </w:r>
      <w:r w:rsidRPr="00BB4343">
        <w:rPr>
          <w:rFonts w:ascii="굴림" w:eastAsia="굴림" w:hAnsi="굴림" w:cs="굴림" w:hint="eastAsia"/>
          <w:color w:val="000000"/>
          <w:kern w:val="0"/>
          <w:szCs w:val="20"/>
        </w:rPr>
        <w:t>󰡕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게재될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경우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,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본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논문에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따른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권리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,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이익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,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저작권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(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디지털저작권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포함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)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등에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대한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권한을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전적으로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이화여자대학교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도예연구소에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이양합니다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.</w:t>
      </w:r>
    </w:p>
    <w:p w:rsidR="00BB4343" w:rsidRPr="00BB4343" w:rsidRDefault="00BB4343" w:rsidP="00BB4343">
      <w:pPr>
        <w:spacing w:after="0" w:line="276" w:lineRule="auto"/>
        <w:ind w:left="300" w:hanging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5.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본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학술지의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발행인은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저자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(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)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나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본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학술지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발행인의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허락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없이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타인에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의해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이루어지는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저작권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침해에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대해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이의를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제기할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권리가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있습니다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.</w:t>
      </w:r>
    </w:p>
    <w:p w:rsidR="00BB4343" w:rsidRDefault="00BB4343" w:rsidP="00BB4343">
      <w:pPr>
        <w:spacing w:after="0" w:line="276" w:lineRule="auto"/>
        <w:ind w:left="300" w:hanging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6.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다만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,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저자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(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)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는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논문에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삽입된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사진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(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이미지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)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저작권을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저자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자신이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전적으로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책임지는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것에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동의합니다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.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이와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관련된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문제가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발생했을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때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도예연구소는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책임이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없습니다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.</w:t>
      </w:r>
    </w:p>
    <w:p w:rsidR="00BB4343" w:rsidRDefault="00BB4343" w:rsidP="00BB4343">
      <w:pPr>
        <w:spacing w:after="0" w:line="276" w:lineRule="auto"/>
        <w:ind w:left="300" w:hanging="3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BB4343" w:rsidRPr="00BB4343" w:rsidRDefault="00BB4343" w:rsidP="00BB4343">
      <w:pPr>
        <w:spacing w:after="0" w:line="276" w:lineRule="auto"/>
        <w:ind w:left="300" w:hanging="3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BB4343" w:rsidRPr="00BB4343" w:rsidRDefault="00BB4343" w:rsidP="00BB4343">
      <w:pPr>
        <w:wordWrap/>
        <w:spacing w:after="0" w:line="276" w:lineRule="auto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20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    </w:t>
      </w:r>
      <w:r w:rsidRPr="00BB434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년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굴림"/>
          <w:color w:val="000000"/>
          <w:kern w:val="0"/>
          <w:szCs w:val="20"/>
        </w:rPr>
        <w:t xml:space="preserve">   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월</w:t>
      </w:r>
      <w:r>
        <w:rPr>
          <w:rFonts w:ascii="굴림" w:eastAsia="함초롬바탕" w:hAnsi="굴림" w:cs="굴림" w:hint="eastAsia"/>
          <w:color w:val="000000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굴림"/>
          <w:color w:val="000000"/>
          <w:kern w:val="0"/>
          <w:szCs w:val="20"/>
        </w:rPr>
        <w:t xml:space="preserve">  </w:t>
      </w:r>
      <w:r w:rsidRPr="00BB4343">
        <w:rPr>
          <w:rFonts w:ascii="굴림" w:eastAsia="함초롬바탕" w:hAnsi="굴림" w:cs="굴림"/>
          <w:color w:val="000000"/>
          <w:kern w:val="0"/>
          <w:szCs w:val="20"/>
        </w:rPr>
        <w:t>일</w:t>
      </w:r>
    </w:p>
    <w:p w:rsidR="00BB4343" w:rsidRPr="00BB4343" w:rsidRDefault="00BB4343" w:rsidP="00BB4343">
      <w:pPr>
        <w:wordWrap/>
        <w:spacing w:after="0" w:line="384" w:lineRule="auto"/>
        <w:jc w:val="left"/>
        <w:textAlignment w:val="baseline"/>
        <w:rPr>
          <w:rFonts w:ascii="굴림" w:eastAsia="굴림" w:hAnsi="굴림" w:cs="굴림" w:hint="eastAsia"/>
          <w:b/>
          <w:bCs/>
          <w:color w:val="0000FF"/>
          <w:kern w:val="0"/>
          <w:szCs w:val="20"/>
        </w:rPr>
      </w:pPr>
      <w:r w:rsidRPr="00BB4343">
        <w:rPr>
          <w:rFonts w:ascii="굴림" w:eastAsia="함초롬바탕" w:hAnsi="굴림" w:cs="굴림"/>
          <w:b/>
          <w:bCs/>
          <w:color w:val="0000FF"/>
          <w:kern w:val="0"/>
          <w:szCs w:val="20"/>
        </w:rPr>
        <w:t xml:space="preserve">※ </w:t>
      </w:r>
      <w:r w:rsidRPr="00BB4343">
        <w:rPr>
          <w:rFonts w:ascii="굴림" w:eastAsia="함초롬바탕" w:hAnsi="굴림" w:cs="굴림"/>
          <w:b/>
          <w:bCs/>
          <w:color w:val="0000FF"/>
          <w:kern w:val="0"/>
          <w:szCs w:val="20"/>
        </w:rPr>
        <w:t>논문의</w:t>
      </w:r>
      <w:r w:rsidRPr="00BB4343">
        <w:rPr>
          <w:rFonts w:ascii="굴림" w:eastAsia="함초롬바탕" w:hAnsi="굴림" w:cs="굴림"/>
          <w:b/>
          <w:bCs/>
          <w:color w:val="0000FF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b/>
          <w:bCs/>
          <w:color w:val="0000FF"/>
          <w:kern w:val="0"/>
          <w:szCs w:val="20"/>
        </w:rPr>
        <w:t>모든</w:t>
      </w:r>
      <w:r w:rsidRPr="00BB4343">
        <w:rPr>
          <w:rFonts w:ascii="굴림" w:eastAsia="함초롬바탕" w:hAnsi="굴림" w:cs="굴림"/>
          <w:b/>
          <w:bCs/>
          <w:color w:val="0000FF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b/>
          <w:bCs/>
          <w:color w:val="0000FF"/>
          <w:kern w:val="0"/>
          <w:szCs w:val="20"/>
        </w:rPr>
        <w:t>저자가</w:t>
      </w:r>
      <w:r w:rsidRPr="00BB4343">
        <w:rPr>
          <w:rFonts w:ascii="굴림" w:eastAsia="함초롬바탕" w:hAnsi="굴림" w:cs="굴림"/>
          <w:b/>
          <w:bCs/>
          <w:color w:val="0000FF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b/>
          <w:bCs/>
          <w:color w:val="0000FF"/>
          <w:kern w:val="0"/>
          <w:szCs w:val="20"/>
        </w:rPr>
        <w:t>서명해야</w:t>
      </w:r>
      <w:r w:rsidRPr="00BB4343">
        <w:rPr>
          <w:rFonts w:ascii="굴림" w:eastAsia="함초롬바탕" w:hAnsi="굴림" w:cs="굴림"/>
          <w:b/>
          <w:bCs/>
          <w:color w:val="0000FF"/>
          <w:kern w:val="0"/>
          <w:szCs w:val="20"/>
        </w:rPr>
        <w:t xml:space="preserve"> </w:t>
      </w:r>
      <w:r w:rsidRPr="00BB4343">
        <w:rPr>
          <w:rFonts w:ascii="굴림" w:eastAsia="함초롬바탕" w:hAnsi="굴림" w:cs="굴림"/>
          <w:b/>
          <w:bCs/>
          <w:color w:val="0000FF"/>
          <w:kern w:val="0"/>
          <w:szCs w:val="20"/>
        </w:rPr>
        <w:t>합니다</w:t>
      </w:r>
      <w:r w:rsidRPr="00BB4343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Cs w:val="20"/>
        </w:rPr>
        <w:t>(</w:t>
      </w:r>
      <w:r w:rsidRPr="00BB4343">
        <w:rPr>
          <w:rFonts w:ascii="굴림" w:eastAsia="함초롬바탕" w:hAnsi="굴림" w:cs="굴림"/>
          <w:b/>
          <w:bCs/>
          <w:color w:val="0000FF"/>
          <w:kern w:val="0"/>
          <w:szCs w:val="20"/>
        </w:rPr>
        <w:t>필수항목</w:t>
      </w:r>
      <w:r w:rsidRPr="00BB4343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Cs w:val="20"/>
        </w:rPr>
        <w:t>).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1007"/>
        <w:gridCol w:w="1497"/>
        <w:gridCol w:w="1841"/>
        <w:gridCol w:w="2107"/>
        <w:gridCol w:w="1093"/>
      </w:tblGrid>
      <w:tr w:rsidR="00BB4343" w:rsidRPr="00BB4343" w:rsidTr="00BB4343">
        <w:trPr>
          <w:trHeight w:val="539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wordWrap/>
              <w:spacing w:after="0" w:line="384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bookmarkStart w:id="0" w:name="_GoBack" w:colFirst="6" w:colLast="6"/>
            <w:r w:rsidRPr="00BB4343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wordWrap/>
              <w:spacing w:after="0" w:line="384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4343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wordWrap/>
              <w:spacing w:after="0" w:line="384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4343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소속</w:t>
            </w:r>
            <w:r w:rsidRPr="00BB4343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B4343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BB4343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B4343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직함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wordWrap/>
              <w:spacing w:after="0" w:line="384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4343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전자메일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wordWrap/>
              <w:spacing w:after="0" w:line="384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4343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wordWrap/>
              <w:spacing w:after="0" w:line="384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B4343">
              <w:rPr>
                <w:rFonts w:ascii="굴림" w:eastAsia="함초롬돋움" w:hAnsi="굴림" w:cs="굴림"/>
                <w:b/>
                <w:bCs/>
                <w:color w:val="000000"/>
                <w:kern w:val="0"/>
                <w:szCs w:val="20"/>
              </w:rPr>
              <w:t>서명</w:t>
            </w:r>
          </w:p>
        </w:tc>
      </w:tr>
      <w:tr w:rsidR="00BB4343" w:rsidRPr="00BB4343" w:rsidTr="00BB4343">
        <w:trPr>
          <w:trHeight w:val="8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제</w:t>
            </w:r>
            <w:r w:rsidRPr="00BB434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1</w:t>
            </w: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저자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proofErr w:type="gramStart"/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휴대폰</w:t>
            </w: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BB434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:</w:t>
            </w:r>
            <w:proofErr w:type="gramEnd"/>
          </w:p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직</w:t>
            </w: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장</w:t>
            </w: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BB434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BB4343" w:rsidRPr="00BB4343" w:rsidTr="00BB4343">
        <w:trPr>
          <w:trHeight w:val="8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공동저자</w:t>
            </w:r>
            <w:r w:rsidRPr="00BB434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proofErr w:type="gramStart"/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휴대폰</w:t>
            </w: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BB434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:</w:t>
            </w:r>
            <w:proofErr w:type="gramEnd"/>
          </w:p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직</w:t>
            </w: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장</w:t>
            </w: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BB434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BB4343" w:rsidRPr="00BB4343" w:rsidTr="00BB4343">
        <w:trPr>
          <w:trHeight w:val="8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wordWrap/>
              <w:spacing w:after="0" w:line="240" w:lineRule="auto"/>
              <w:ind w:left="40" w:right="4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공동저자</w:t>
            </w:r>
            <w:r w:rsidRPr="00BB434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proofErr w:type="gramStart"/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휴대폰</w:t>
            </w: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BB434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:</w:t>
            </w:r>
            <w:proofErr w:type="gramEnd"/>
          </w:p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직</w:t>
            </w: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>장</w:t>
            </w:r>
            <w:r w:rsidRPr="00BB4343">
              <w:rPr>
                <w:rFonts w:ascii="굴림" w:eastAsia="함초롬돋움" w:hAnsi="굴림" w:cs="굴림"/>
                <w:color w:val="000000"/>
                <w:kern w:val="0"/>
                <w:szCs w:val="20"/>
              </w:rPr>
              <w:t xml:space="preserve"> </w:t>
            </w:r>
            <w:r w:rsidRPr="00BB434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343" w:rsidRPr="00BB4343" w:rsidRDefault="00BB4343" w:rsidP="00BB4343">
            <w:pPr>
              <w:spacing w:after="0" w:line="240" w:lineRule="auto"/>
              <w:ind w:left="40" w:right="4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bookmarkEnd w:id="0"/>
    <w:p w:rsidR="00BB4343" w:rsidRPr="00BB4343" w:rsidRDefault="00BB4343" w:rsidP="00BB4343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BB4343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이화여자대학교</w:t>
      </w:r>
      <w:r w:rsidRPr="00BB4343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BB4343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도예연구소</w:t>
      </w:r>
      <w:r w:rsidRPr="00BB4343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BB4343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편집위원회위원회</w:t>
      </w:r>
      <w:r w:rsidRPr="00BB4343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BB4343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귀중</w:t>
      </w:r>
    </w:p>
    <w:p w:rsidR="007E3D20" w:rsidRDefault="007E3D20"/>
    <w:sectPr w:rsidR="007E3D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43"/>
    <w:rsid w:val="007E3D20"/>
    <w:rsid w:val="00B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D7E55-8E8B-4228-831C-71CCE93C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434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도예연구소</dc:creator>
  <cp:keywords/>
  <dc:description/>
  <cp:lastModifiedBy>도예연구소</cp:lastModifiedBy>
  <cp:revision>1</cp:revision>
  <dcterms:created xsi:type="dcterms:W3CDTF">2018-11-19T05:59:00Z</dcterms:created>
  <dcterms:modified xsi:type="dcterms:W3CDTF">2018-11-19T06:01:00Z</dcterms:modified>
</cp:coreProperties>
</file>